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50EAD2A5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2E0060">
        <w:rPr>
          <w:b/>
          <w:bCs/>
          <w:lang w:eastAsia="sv-SE"/>
        </w:rPr>
        <w:t xml:space="preserve"> OSIMO  Via Luna di Quinto 11 </w:t>
      </w:r>
      <w:r w:rsidRPr="00553E94">
        <w:rPr>
          <w:b/>
          <w:b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 xml:space="preserve"> dati catastali,</w:t>
      </w:r>
      <w:r w:rsidR="002E0060">
        <w:rPr>
          <w:b/>
          <w:bCs/>
          <w:i/>
          <w:iCs/>
          <w:lang w:eastAsia="sv-SE"/>
        </w:rPr>
        <w:t xml:space="preserve">  Foglio 77 Part 352 sub 21  </w:t>
      </w:r>
      <w:proofErr w:type="spellStart"/>
      <w:r w:rsidR="002E0060">
        <w:rPr>
          <w:b/>
          <w:bCs/>
          <w:i/>
          <w:iCs/>
          <w:lang w:eastAsia="sv-SE"/>
        </w:rPr>
        <w:t>cat</w:t>
      </w:r>
      <w:proofErr w:type="spellEnd"/>
      <w:r w:rsidR="002E0060">
        <w:rPr>
          <w:b/>
          <w:bCs/>
          <w:i/>
          <w:iCs/>
          <w:lang w:eastAsia="sv-SE"/>
        </w:rPr>
        <w:t xml:space="preserve"> A/2  proprietà AMCO 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140666B0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553E94">
        <w:rPr>
          <w:lang w:eastAsia="sv-SE"/>
        </w:rPr>
        <w:t xml:space="preserve"> del [•] avente ad oggetto l’immobile identificato come in epigrafe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553E94">
        <w:rPr>
          <w:lang w:eastAsia="sv-SE"/>
        </w:rPr>
        <w:t>O</w:t>
      </w:r>
      <w:r w:rsidR="00914451">
        <w:rPr>
          <w:lang w:eastAsia="sv-SE"/>
        </w:rPr>
        <w:t>fferente</w:t>
      </w:r>
      <w:r w:rsidR="00553E94">
        <w:rPr>
          <w:lang w:eastAsia="sv-SE"/>
        </w:rPr>
        <w:t xml:space="preserve">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di mediazione da voi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dell’immobile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4781D5FA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 xml:space="preserve">Tale provvigione </w:t>
      </w:r>
      <w:r w:rsidR="00246832">
        <w:rPr>
          <w:lang w:eastAsia="sv-SE"/>
        </w:rPr>
        <w:t xml:space="preserve">vi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8B6D" w14:textId="77777777" w:rsidR="00772A98" w:rsidRDefault="00772A98" w:rsidP="00884E47">
      <w:r>
        <w:separator/>
      </w:r>
    </w:p>
  </w:endnote>
  <w:endnote w:type="continuationSeparator" w:id="0">
    <w:p w14:paraId="768D52F1" w14:textId="77777777" w:rsidR="00772A98" w:rsidRDefault="00772A98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i-resales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9BC3" w14:textId="77777777" w:rsidR="00772A98" w:rsidRDefault="00772A98" w:rsidP="00884E47">
      <w:r>
        <w:separator/>
      </w:r>
    </w:p>
  </w:footnote>
  <w:footnote w:type="continuationSeparator" w:id="0">
    <w:p w14:paraId="3FB3F768" w14:textId="77777777" w:rsidR="00772A98" w:rsidRDefault="00772A98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0060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A157F"/>
    <w:rsid w:val="004A3980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3669F"/>
    <w:rsid w:val="0074788E"/>
    <w:rsid w:val="00751DE0"/>
    <w:rsid w:val="00754178"/>
    <w:rsid w:val="007553E4"/>
    <w:rsid w:val="00761299"/>
    <w:rsid w:val="007639F7"/>
    <w:rsid w:val="00765498"/>
    <w:rsid w:val="007669D8"/>
    <w:rsid w:val="00772A9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2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063E1-6729-42D1-9795-0B727F056264}">
  <ds:schemaRefs/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3</cp:revision>
  <dcterms:created xsi:type="dcterms:W3CDTF">2025-02-19T16:47:00Z</dcterms:created>
  <dcterms:modified xsi:type="dcterms:W3CDTF">2025-04-23T14:57:00Z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